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6382" w14:textId="37A01BC7" w:rsidR="00F27E58" w:rsidRPr="00F27E58" w:rsidRDefault="00F27E58" w:rsidP="00F27E5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1D5AD375" w14:textId="77777777" w:rsidR="00F27E58" w:rsidRDefault="00F27E58" w:rsidP="00F27E58">
      <w:pPr>
        <w:tabs>
          <w:tab w:val="left" w:pos="3570"/>
        </w:tabs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  <w:r>
        <w:rPr>
          <w:rFonts w:eastAsia="Times New Roman"/>
          <w:b/>
          <w:bCs/>
          <w:noProof/>
          <w:lang w:eastAsia="ru-RU"/>
        </w:rPr>
        <w:tab/>
      </w:r>
    </w:p>
    <w:p w14:paraId="406EECDF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</w:p>
    <w:p w14:paraId="7A81F7C8" w14:textId="77777777" w:rsidR="00F27E58" w:rsidRPr="00A019A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670BAC83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14:paraId="45E61D58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28008732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noProof/>
          <w:lang w:eastAsia="ru-RU"/>
        </w:rPr>
      </w:pPr>
    </w:p>
    <w:p w14:paraId="374F54EB" w14:textId="2233A944" w:rsidR="0052663E" w:rsidRPr="0052663E" w:rsidRDefault="0052663E" w:rsidP="005266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ab/>
      </w:r>
      <w:r>
        <w:t xml:space="preserve">      </w:t>
      </w:r>
      <w:r w:rsidRPr="0052663E">
        <w:rPr>
          <w:rFonts w:ascii="Times New Roman" w:hAnsi="Times New Roman" w:cs="Times New Roman"/>
          <w:sz w:val="28"/>
          <w:szCs w:val="28"/>
        </w:rPr>
        <w:t>«</w:t>
      </w:r>
      <w:r w:rsidR="00457CF2">
        <w:rPr>
          <w:rFonts w:ascii="Times New Roman" w:hAnsi="Times New Roman" w:cs="Times New Roman"/>
          <w:sz w:val="28"/>
          <w:szCs w:val="28"/>
        </w:rPr>
        <w:t>03</w:t>
      </w:r>
      <w:r w:rsidRPr="0052663E">
        <w:rPr>
          <w:rFonts w:ascii="Times New Roman" w:hAnsi="Times New Roman" w:cs="Times New Roman"/>
          <w:sz w:val="28"/>
          <w:szCs w:val="28"/>
        </w:rPr>
        <w:t>»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="00457CF2">
        <w:rPr>
          <w:rFonts w:ascii="Times New Roman" w:hAnsi="Times New Roman" w:cs="Times New Roman"/>
          <w:sz w:val="28"/>
          <w:szCs w:val="28"/>
        </w:rPr>
        <w:t>апреля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20</w:t>
      </w:r>
      <w:r w:rsidR="00946505">
        <w:rPr>
          <w:rFonts w:ascii="Times New Roman" w:hAnsi="Times New Roman" w:cs="Times New Roman"/>
          <w:sz w:val="28"/>
          <w:szCs w:val="28"/>
        </w:rPr>
        <w:t>2</w:t>
      </w:r>
      <w:r w:rsidR="00DF4C4F">
        <w:rPr>
          <w:rFonts w:ascii="Times New Roman" w:hAnsi="Times New Roman" w:cs="Times New Roman"/>
          <w:sz w:val="28"/>
          <w:szCs w:val="28"/>
        </w:rPr>
        <w:t>3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465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5B36AF">
        <w:rPr>
          <w:rFonts w:ascii="Times New Roman" w:hAnsi="Times New Roman" w:cs="Times New Roman"/>
          <w:sz w:val="28"/>
          <w:szCs w:val="28"/>
        </w:rPr>
        <w:t xml:space="preserve"> </w:t>
      </w:r>
      <w:r w:rsidR="00457CF2">
        <w:rPr>
          <w:rFonts w:ascii="Times New Roman" w:hAnsi="Times New Roman" w:cs="Times New Roman"/>
          <w:sz w:val="28"/>
          <w:szCs w:val="28"/>
        </w:rPr>
        <w:t>5</w:t>
      </w:r>
    </w:p>
    <w:p w14:paraId="79798758" w14:textId="77777777" w:rsidR="0052663E" w:rsidRDefault="0052663E" w:rsidP="0052663E">
      <w:pPr>
        <w:spacing w:after="0"/>
        <w:ind w:left="-567" w:hanging="142"/>
        <w:rPr>
          <w:sz w:val="24"/>
          <w:szCs w:val="24"/>
        </w:rPr>
      </w:pPr>
      <w:r>
        <w:t xml:space="preserve">      </w:t>
      </w:r>
    </w:p>
    <w:p w14:paraId="537E4003" w14:textId="77777777" w:rsidR="0052663E" w:rsidRPr="008A24B1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ИНФОРМАЦИЯ</w:t>
      </w:r>
    </w:p>
    <w:p w14:paraId="2D6AA069" w14:textId="354563B5" w:rsidR="00451B1C" w:rsidRDefault="0052663E" w:rsidP="0052663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ОСНОВНЫХ ИТОГАХ КОНТРОЛЬНОГО МЕРОПРИЯТИЯ</w:t>
      </w:r>
    </w:p>
    <w:p w14:paraId="3D7CBE3E" w14:textId="7749D697" w:rsidR="00DF4C4F" w:rsidRPr="00D508AC" w:rsidRDefault="00DF4C4F" w:rsidP="00DF4C4F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3776">
        <w:rPr>
          <w:rFonts w:ascii="Times New Roman" w:hAnsi="Times New Roman" w:cs="Times New Roman"/>
          <w:sz w:val="28"/>
          <w:szCs w:val="28"/>
        </w:rPr>
        <w:t>«</w:t>
      </w:r>
      <w:r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 по  </w:t>
      </w:r>
      <w:r w:rsidRPr="006F383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ритуальных услуг и содержани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F383C">
        <w:rPr>
          <w:rFonts w:ascii="Times New Roman" w:hAnsi="Times New Roman" w:cs="Times New Roman"/>
          <w:color w:val="000000"/>
          <w:sz w:val="28"/>
          <w:szCs w:val="28"/>
        </w:rPr>
        <w:t xml:space="preserve"> мест захоронений</w:t>
      </w:r>
      <w:r>
        <w:rPr>
          <w:rFonts w:ascii="Times New Roman" w:hAnsi="Times New Roman" w:cs="Times New Roman"/>
          <w:sz w:val="28"/>
          <w:szCs w:val="28"/>
        </w:rPr>
        <w:t>, направленных бюджетам поселений Михайловского муниципального района в 2022 году (</w:t>
      </w:r>
      <w:r w:rsidR="00457CF2">
        <w:rPr>
          <w:rFonts w:ascii="Times New Roman" w:hAnsi="Times New Roman" w:cs="Times New Roman"/>
          <w:sz w:val="28"/>
          <w:szCs w:val="28"/>
        </w:rPr>
        <w:t>Михайловское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</w:p>
    <w:p w14:paraId="6E98B681" w14:textId="4B71A4F6" w:rsidR="008A24B1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8A24B1">
        <w:rPr>
          <w:rFonts w:ascii="Times New Roman" w:hAnsi="Times New Roman" w:cs="Times New Roman"/>
        </w:rPr>
        <w:tab/>
      </w:r>
    </w:p>
    <w:p w14:paraId="61D2459F" w14:textId="77777777" w:rsidR="00946505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</w:p>
    <w:p w14:paraId="0FA94D6D" w14:textId="06E4FDD2" w:rsidR="00DF4C4F" w:rsidRPr="00D508AC" w:rsidRDefault="008A24B1" w:rsidP="00DF4C4F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6505">
        <w:rPr>
          <w:rFonts w:ascii="Times New Roman" w:hAnsi="Times New Roman" w:cs="Times New Roman"/>
          <w:sz w:val="28"/>
          <w:szCs w:val="28"/>
        </w:rPr>
        <w:t xml:space="preserve">     Контрольно-счетной комиссией Михайловского муниципального района в соответствии с</w:t>
      </w:r>
      <w:r w:rsidR="00946505" w:rsidRPr="009465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5160630"/>
      <w:r w:rsidR="00946505" w:rsidRPr="00946505">
        <w:rPr>
          <w:rFonts w:ascii="Times New Roman" w:hAnsi="Times New Roman" w:cs="Times New Roman"/>
          <w:sz w:val="28"/>
          <w:szCs w:val="28"/>
        </w:rPr>
        <w:t>:</w:t>
      </w:r>
      <w:r w:rsidR="00946505" w:rsidRPr="00E47E10">
        <w:rPr>
          <w:rFonts w:ascii="Times New Roman" w:hAnsi="Times New Roman" w:cs="Times New Roman"/>
          <w:sz w:val="28"/>
          <w:szCs w:val="28"/>
        </w:rPr>
        <w:t xml:space="preserve"> </w:t>
      </w:r>
      <w:r w:rsidR="00B908CE">
        <w:rPr>
          <w:rFonts w:ascii="Times New Roman" w:hAnsi="Times New Roman" w:cs="Times New Roman"/>
          <w:sz w:val="28"/>
          <w:szCs w:val="28"/>
        </w:rPr>
        <w:t>Пункт</w:t>
      </w:r>
      <w:r w:rsidR="00D66DDA">
        <w:rPr>
          <w:rFonts w:ascii="Times New Roman" w:hAnsi="Times New Roman" w:cs="Times New Roman"/>
          <w:sz w:val="28"/>
          <w:szCs w:val="28"/>
        </w:rPr>
        <w:t>ом</w:t>
      </w:r>
      <w:r w:rsidR="00B908CE">
        <w:rPr>
          <w:rFonts w:ascii="Times New Roman" w:hAnsi="Times New Roman" w:cs="Times New Roman"/>
          <w:sz w:val="28"/>
          <w:szCs w:val="28"/>
        </w:rPr>
        <w:t xml:space="preserve"> 2.</w:t>
      </w:r>
      <w:r w:rsidR="00DF4C4F">
        <w:rPr>
          <w:rFonts w:ascii="Times New Roman" w:hAnsi="Times New Roman" w:cs="Times New Roman"/>
          <w:sz w:val="28"/>
          <w:szCs w:val="28"/>
        </w:rPr>
        <w:t>1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="00B908CE" w:rsidRPr="00BA6CD8">
        <w:rPr>
          <w:rFonts w:ascii="Times New Roman" w:hAnsi="Times New Roman" w:cs="Times New Roman"/>
          <w:sz w:val="28"/>
          <w:szCs w:val="28"/>
        </w:rPr>
        <w:t>Плана работы Контрольно-счетной комиссии</w:t>
      </w:r>
      <w:r w:rsidR="00B908CE">
        <w:rPr>
          <w:rFonts w:ascii="Times New Roman" w:hAnsi="Times New Roman" w:cs="Times New Roman"/>
          <w:sz w:val="28"/>
          <w:szCs w:val="28"/>
        </w:rPr>
        <w:t>, утвержденного</w:t>
      </w:r>
      <w:r w:rsidR="00B908CE" w:rsidRPr="00BA6CD8">
        <w:rPr>
          <w:rFonts w:ascii="Times New Roman" w:hAnsi="Times New Roman" w:cs="Times New Roman"/>
          <w:sz w:val="28"/>
          <w:szCs w:val="28"/>
        </w:rPr>
        <w:t xml:space="preserve"> распоряжением Контрольно-счетной комиссии Михайловского муниципального района от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="00DF4C4F">
        <w:rPr>
          <w:rFonts w:ascii="Times New Roman" w:hAnsi="Times New Roman" w:cs="Times New Roman"/>
          <w:sz w:val="28"/>
          <w:szCs w:val="28"/>
        </w:rPr>
        <w:t>29</w:t>
      </w:r>
      <w:r w:rsidR="00B908CE">
        <w:rPr>
          <w:rFonts w:ascii="Times New Roman" w:hAnsi="Times New Roman" w:cs="Times New Roman"/>
          <w:sz w:val="28"/>
          <w:szCs w:val="28"/>
        </w:rPr>
        <w:t>.</w:t>
      </w:r>
      <w:r w:rsidR="00DF4C4F">
        <w:rPr>
          <w:rFonts w:ascii="Times New Roman" w:hAnsi="Times New Roman" w:cs="Times New Roman"/>
          <w:sz w:val="28"/>
          <w:szCs w:val="28"/>
        </w:rPr>
        <w:t>12</w:t>
      </w:r>
      <w:r w:rsidR="00B908CE">
        <w:rPr>
          <w:rFonts w:ascii="Times New Roman" w:hAnsi="Times New Roman" w:cs="Times New Roman"/>
          <w:sz w:val="28"/>
          <w:szCs w:val="28"/>
        </w:rPr>
        <w:t xml:space="preserve">.2022 г. </w:t>
      </w:r>
      <w:r w:rsidR="00B908CE" w:rsidRPr="00444812">
        <w:rPr>
          <w:rFonts w:ascii="Times New Roman" w:hAnsi="Times New Roman" w:cs="Times New Roman"/>
          <w:sz w:val="28"/>
          <w:szCs w:val="28"/>
        </w:rPr>
        <w:t>№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="00DF4C4F">
        <w:rPr>
          <w:rFonts w:ascii="Times New Roman" w:hAnsi="Times New Roman" w:cs="Times New Roman"/>
          <w:sz w:val="28"/>
          <w:szCs w:val="28"/>
        </w:rPr>
        <w:t>86</w:t>
      </w:r>
      <w:r w:rsidR="00B908CE">
        <w:rPr>
          <w:rFonts w:ascii="Times New Roman" w:hAnsi="Times New Roman" w:cs="Times New Roman"/>
          <w:sz w:val="28"/>
          <w:szCs w:val="28"/>
        </w:rPr>
        <w:t>-</w:t>
      </w:r>
      <w:r w:rsidR="00B908CE" w:rsidRPr="00444812">
        <w:rPr>
          <w:rFonts w:ascii="Times New Roman" w:hAnsi="Times New Roman" w:cs="Times New Roman"/>
          <w:sz w:val="28"/>
          <w:szCs w:val="28"/>
        </w:rPr>
        <w:t>ра, распоряжение</w:t>
      </w:r>
      <w:r w:rsidR="00D66DDA">
        <w:rPr>
          <w:rFonts w:ascii="Times New Roman" w:hAnsi="Times New Roman" w:cs="Times New Roman"/>
          <w:sz w:val="28"/>
          <w:szCs w:val="28"/>
        </w:rPr>
        <w:t>м</w:t>
      </w:r>
      <w:r w:rsidR="00B908CE" w:rsidRPr="00444812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«О проведении </w:t>
      </w:r>
      <w:r w:rsidR="00B908CE">
        <w:rPr>
          <w:rFonts w:ascii="Times New Roman" w:hAnsi="Times New Roman" w:cs="Times New Roman"/>
          <w:sz w:val="28"/>
          <w:szCs w:val="28"/>
        </w:rPr>
        <w:t xml:space="preserve">    </w:t>
      </w:r>
      <w:r w:rsidR="00B908CE" w:rsidRPr="0044481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B908CE" w:rsidRPr="00D508AC">
        <w:rPr>
          <w:rFonts w:ascii="Times New Roman" w:hAnsi="Times New Roman" w:cs="Times New Roman"/>
          <w:sz w:val="28"/>
          <w:szCs w:val="28"/>
        </w:rPr>
        <w:t xml:space="preserve"> </w:t>
      </w:r>
      <w:r w:rsidR="00DF4C4F" w:rsidRPr="00023776">
        <w:rPr>
          <w:rFonts w:ascii="Times New Roman" w:hAnsi="Times New Roman" w:cs="Times New Roman"/>
          <w:sz w:val="28"/>
          <w:szCs w:val="28"/>
        </w:rPr>
        <w:t>«</w:t>
      </w:r>
      <w:r w:rsidR="00DF4C4F"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 w:rsidR="00DF4C4F">
        <w:rPr>
          <w:rFonts w:ascii="Times New Roman" w:hAnsi="Times New Roman" w:cs="Times New Roman"/>
          <w:sz w:val="28"/>
          <w:szCs w:val="28"/>
        </w:rPr>
        <w:t xml:space="preserve">межбюджетных трансфертов по  </w:t>
      </w:r>
      <w:r w:rsidR="00DF4C4F" w:rsidRPr="006F383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ритуальных услуг и содержани</w:t>
      </w:r>
      <w:r w:rsidR="00DF4C4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F4C4F" w:rsidRPr="006F383C">
        <w:rPr>
          <w:rFonts w:ascii="Times New Roman" w:hAnsi="Times New Roman" w:cs="Times New Roman"/>
          <w:color w:val="000000"/>
          <w:sz w:val="28"/>
          <w:szCs w:val="28"/>
        </w:rPr>
        <w:t xml:space="preserve"> мест захоронений</w:t>
      </w:r>
      <w:r w:rsidR="00DF4C4F">
        <w:rPr>
          <w:rFonts w:ascii="Times New Roman" w:hAnsi="Times New Roman" w:cs="Times New Roman"/>
          <w:sz w:val="28"/>
          <w:szCs w:val="28"/>
        </w:rPr>
        <w:t>, направленных бюджетам поселений Михайловского муниципального района в 2022 году (</w:t>
      </w:r>
      <w:r w:rsidR="00457CF2">
        <w:rPr>
          <w:rFonts w:ascii="Times New Roman" w:hAnsi="Times New Roman" w:cs="Times New Roman"/>
          <w:sz w:val="28"/>
          <w:szCs w:val="28"/>
        </w:rPr>
        <w:t>Михайловское</w:t>
      </w:r>
      <w:r w:rsidR="00DF4C4F">
        <w:rPr>
          <w:rFonts w:ascii="Times New Roman" w:hAnsi="Times New Roman" w:cs="Times New Roman"/>
          <w:sz w:val="28"/>
          <w:szCs w:val="28"/>
        </w:rPr>
        <w:t xml:space="preserve"> сельское поселение)» от </w:t>
      </w:r>
      <w:r w:rsidR="00457CF2">
        <w:rPr>
          <w:rFonts w:ascii="Times New Roman" w:hAnsi="Times New Roman" w:cs="Times New Roman"/>
          <w:sz w:val="28"/>
          <w:szCs w:val="28"/>
        </w:rPr>
        <w:t>27</w:t>
      </w:r>
      <w:r w:rsidR="00DF4C4F">
        <w:rPr>
          <w:rFonts w:ascii="Times New Roman" w:hAnsi="Times New Roman" w:cs="Times New Roman"/>
          <w:sz w:val="28"/>
          <w:szCs w:val="28"/>
        </w:rPr>
        <w:t xml:space="preserve">.03.2023 г. № </w:t>
      </w:r>
      <w:r w:rsidR="001A30F6">
        <w:rPr>
          <w:rFonts w:ascii="Times New Roman" w:hAnsi="Times New Roman" w:cs="Times New Roman"/>
          <w:sz w:val="28"/>
          <w:szCs w:val="28"/>
        </w:rPr>
        <w:t>1</w:t>
      </w:r>
      <w:r w:rsidR="00457CF2">
        <w:rPr>
          <w:rFonts w:ascii="Times New Roman" w:hAnsi="Times New Roman" w:cs="Times New Roman"/>
          <w:sz w:val="28"/>
          <w:szCs w:val="28"/>
        </w:rPr>
        <w:t>6</w:t>
      </w:r>
      <w:r w:rsidR="00DF4C4F">
        <w:rPr>
          <w:rFonts w:ascii="Times New Roman" w:hAnsi="Times New Roman" w:cs="Times New Roman"/>
          <w:sz w:val="28"/>
          <w:szCs w:val="28"/>
        </w:rPr>
        <w:t>-ра</w:t>
      </w:r>
    </w:p>
    <w:p w14:paraId="566872C7" w14:textId="15F697D0" w:rsidR="008A24B1" w:rsidRDefault="00B908CE" w:rsidP="005B12E4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226F8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End w:id="0"/>
    </w:p>
    <w:p w14:paraId="22430BBE" w14:textId="77EF6469" w:rsidR="00DF4C4F" w:rsidRPr="00D508AC" w:rsidRDefault="008A24B1" w:rsidP="00DF4C4F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24B1">
        <w:rPr>
          <w:rFonts w:ascii="Times New Roman" w:hAnsi="Times New Roman" w:cs="Times New Roman"/>
          <w:sz w:val="28"/>
          <w:szCs w:val="28"/>
        </w:rPr>
        <w:t>прове</w:t>
      </w:r>
      <w:r w:rsidR="000B65EB">
        <w:rPr>
          <w:rFonts w:ascii="Times New Roman" w:hAnsi="Times New Roman" w:cs="Times New Roman"/>
          <w:sz w:val="28"/>
          <w:szCs w:val="28"/>
        </w:rPr>
        <w:t>дено</w:t>
      </w:r>
      <w:r w:rsidRPr="008A24B1">
        <w:rPr>
          <w:rFonts w:ascii="Times New Roman" w:hAnsi="Times New Roman" w:cs="Times New Roman"/>
          <w:sz w:val="28"/>
          <w:szCs w:val="28"/>
        </w:rPr>
        <w:t xml:space="preserve"> контрольное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F4C4F" w:rsidRPr="00023776">
        <w:rPr>
          <w:rFonts w:ascii="Times New Roman" w:hAnsi="Times New Roman" w:cs="Times New Roman"/>
          <w:sz w:val="28"/>
          <w:szCs w:val="28"/>
        </w:rPr>
        <w:t>«</w:t>
      </w:r>
      <w:r w:rsidR="00DF4C4F"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 w:rsidR="00DF4C4F">
        <w:rPr>
          <w:rFonts w:ascii="Times New Roman" w:hAnsi="Times New Roman" w:cs="Times New Roman"/>
          <w:sz w:val="28"/>
          <w:szCs w:val="28"/>
        </w:rPr>
        <w:t xml:space="preserve">межбюджетных трансфертов по  </w:t>
      </w:r>
      <w:r w:rsidR="00DF4C4F" w:rsidRPr="006F383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ритуальных услуг и содержани</w:t>
      </w:r>
      <w:r w:rsidR="00DF4C4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F4C4F" w:rsidRPr="006F383C">
        <w:rPr>
          <w:rFonts w:ascii="Times New Roman" w:hAnsi="Times New Roman" w:cs="Times New Roman"/>
          <w:color w:val="000000"/>
          <w:sz w:val="28"/>
          <w:szCs w:val="28"/>
        </w:rPr>
        <w:t xml:space="preserve"> мест захоронений</w:t>
      </w:r>
      <w:r w:rsidR="00DF4C4F">
        <w:rPr>
          <w:rFonts w:ascii="Times New Roman" w:hAnsi="Times New Roman" w:cs="Times New Roman"/>
          <w:sz w:val="28"/>
          <w:szCs w:val="28"/>
        </w:rPr>
        <w:t>, направленных бюджетам поселений Михайловского муниципального района в 2022 году (</w:t>
      </w:r>
      <w:r w:rsidR="00457CF2">
        <w:rPr>
          <w:rFonts w:ascii="Times New Roman" w:hAnsi="Times New Roman" w:cs="Times New Roman"/>
          <w:sz w:val="28"/>
          <w:szCs w:val="28"/>
        </w:rPr>
        <w:t>Михайловское</w:t>
      </w:r>
      <w:r w:rsidR="00DF4C4F"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</w:p>
    <w:p w14:paraId="4314B3D1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01649CD" w14:textId="77777777" w:rsidR="006E0029" w:rsidRDefault="008A24B1" w:rsidP="006E0029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Цель (цели) контрольного мероприятия:</w:t>
      </w:r>
      <w:bookmarkStart w:id="1" w:name="_Hlk105160776"/>
    </w:p>
    <w:p w14:paraId="1E6D9382" w14:textId="6D2554CE" w:rsidR="00DF4C4F" w:rsidRDefault="006E0029" w:rsidP="00DF4C4F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908CE">
        <w:rPr>
          <w:rFonts w:ascii="Times New Roman" w:hAnsi="Times New Roman" w:cs="Times New Roman"/>
        </w:rPr>
        <w:t xml:space="preserve"> </w:t>
      </w:r>
      <w:r w:rsidR="00DF4C4F">
        <w:rPr>
          <w:rFonts w:ascii="Times New Roman" w:hAnsi="Times New Roman" w:cs="Times New Roman"/>
        </w:rPr>
        <w:t xml:space="preserve">Установить законность использования межбюджетного трансферта по  </w:t>
      </w:r>
      <w:r w:rsidR="00DF4C4F" w:rsidRPr="006F383C">
        <w:rPr>
          <w:rFonts w:ascii="Times New Roman" w:hAnsi="Times New Roman" w:cs="Times New Roman"/>
          <w:color w:val="000000"/>
        </w:rPr>
        <w:t xml:space="preserve"> организации ритуальных услуг и содержани</w:t>
      </w:r>
      <w:r w:rsidR="00DF4C4F">
        <w:rPr>
          <w:rFonts w:ascii="Times New Roman" w:hAnsi="Times New Roman" w:cs="Times New Roman"/>
          <w:color w:val="000000"/>
        </w:rPr>
        <w:t>ю</w:t>
      </w:r>
      <w:r w:rsidR="00DF4C4F" w:rsidRPr="006F383C">
        <w:rPr>
          <w:rFonts w:ascii="Times New Roman" w:hAnsi="Times New Roman" w:cs="Times New Roman"/>
          <w:color w:val="000000"/>
        </w:rPr>
        <w:t xml:space="preserve"> мест захоронений</w:t>
      </w:r>
      <w:r w:rsidR="00DF4C4F">
        <w:rPr>
          <w:rFonts w:ascii="Times New Roman" w:hAnsi="Times New Roman" w:cs="Times New Roman"/>
        </w:rPr>
        <w:t xml:space="preserve">,   предоставленного </w:t>
      </w:r>
      <w:r w:rsidR="00457CF2">
        <w:rPr>
          <w:rFonts w:ascii="Times New Roman" w:hAnsi="Times New Roman" w:cs="Times New Roman"/>
        </w:rPr>
        <w:t>Михайловскому</w:t>
      </w:r>
      <w:r w:rsidR="00DF4C4F">
        <w:rPr>
          <w:rFonts w:ascii="Times New Roman" w:hAnsi="Times New Roman" w:cs="Times New Roman"/>
        </w:rPr>
        <w:t xml:space="preserve"> сельскому поселению</w:t>
      </w:r>
    </w:p>
    <w:p w14:paraId="6CC0B625" w14:textId="08893658" w:rsidR="00DF4C4F" w:rsidRDefault="00DF4C4F" w:rsidP="00DF4C4F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C53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</w:t>
      </w:r>
      <w:r w:rsidRPr="00E028E5">
        <w:rPr>
          <w:rFonts w:ascii="Times New Roman" w:hAnsi="Times New Roman" w:cs="Times New Roman"/>
        </w:rPr>
        <w:t>Проверка целевого и эффективного использования</w:t>
      </w:r>
      <w:r>
        <w:rPr>
          <w:rFonts w:ascii="Times New Roman" w:hAnsi="Times New Roman" w:cs="Times New Roman"/>
        </w:rPr>
        <w:t xml:space="preserve"> бюджетных средств, источником финансового обеспечения которых являлся межбюджетный трансферт по </w:t>
      </w:r>
      <w:r w:rsidRPr="006F383C">
        <w:rPr>
          <w:rFonts w:ascii="Times New Roman" w:hAnsi="Times New Roman" w:cs="Times New Roman"/>
          <w:color w:val="000000"/>
        </w:rPr>
        <w:t xml:space="preserve"> организации ритуальных услуг и содержани</w:t>
      </w:r>
      <w:r>
        <w:rPr>
          <w:rFonts w:ascii="Times New Roman" w:hAnsi="Times New Roman" w:cs="Times New Roman"/>
          <w:color w:val="000000"/>
        </w:rPr>
        <w:t>ю</w:t>
      </w:r>
      <w:r w:rsidRPr="006F383C">
        <w:rPr>
          <w:rFonts w:ascii="Times New Roman" w:hAnsi="Times New Roman" w:cs="Times New Roman"/>
          <w:color w:val="000000"/>
        </w:rPr>
        <w:t xml:space="preserve"> мест захоронений</w:t>
      </w:r>
      <w:r>
        <w:rPr>
          <w:rFonts w:ascii="Times New Roman" w:hAnsi="Times New Roman" w:cs="Times New Roman"/>
        </w:rPr>
        <w:t xml:space="preserve">,  направленный бюджету </w:t>
      </w:r>
      <w:r w:rsidR="00457CF2">
        <w:rPr>
          <w:rFonts w:ascii="Times New Roman" w:hAnsi="Times New Roman" w:cs="Times New Roman"/>
        </w:rPr>
        <w:t>Михайловского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14:paraId="38189411" w14:textId="77777777" w:rsidR="00DF4C4F" w:rsidRDefault="00DF4C4F" w:rsidP="00DF4C4F">
      <w:pPr>
        <w:pStyle w:val="70"/>
        <w:shd w:val="clear" w:color="auto" w:fill="auto"/>
        <w:spacing w:before="0" w:after="0" w:line="240" w:lineRule="auto"/>
        <w:ind w:left="3680" w:firstLine="0"/>
        <w:jc w:val="both"/>
      </w:pPr>
    </w:p>
    <w:bookmarkEnd w:id="1"/>
    <w:p w14:paraId="4658FCF9" w14:textId="1E234E94" w:rsidR="00B908CE" w:rsidRDefault="008A24B1" w:rsidP="00B908CE">
      <w:pPr>
        <w:pStyle w:val="20"/>
        <w:shd w:val="clear" w:color="auto" w:fill="auto"/>
        <w:tabs>
          <w:tab w:val="left" w:pos="1138"/>
          <w:tab w:val="left" w:leader="underscore" w:pos="8236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t xml:space="preserve"> </w:t>
      </w:r>
      <w:r>
        <w:rPr>
          <w:rFonts w:ascii="Times New Roman" w:hAnsi="Times New Roman" w:cs="Times New Roman"/>
        </w:rPr>
        <w:t>Объект (объекты) контрольного мероприятия:</w:t>
      </w:r>
      <w:r w:rsidR="006E0029" w:rsidRPr="006E0029">
        <w:rPr>
          <w:rFonts w:ascii="Times New Roman" w:hAnsi="Times New Roman" w:cs="Times New Roman"/>
        </w:rPr>
        <w:t xml:space="preserve"> </w:t>
      </w:r>
      <w:r w:rsidR="00B908CE">
        <w:rPr>
          <w:rFonts w:ascii="Times New Roman" w:hAnsi="Times New Roman" w:cs="Times New Roman"/>
        </w:rPr>
        <w:t xml:space="preserve">администрация </w:t>
      </w:r>
      <w:r w:rsidR="00457CF2">
        <w:rPr>
          <w:rFonts w:ascii="Times New Roman" w:hAnsi="Times New Roman" w:cs="Times New Roman"/>
        </w:rPr>
        <w:t>Михайловского</w:t>
      </w:r>
      <w:r w:rsidR="00B908CE">
        <w:rPr>
          <w:rFonts w:ascii="Times New Roman" w:hAnsi="Times New Roman" w:cs="Times New Roman"/>
        </w:rPr>
        <w:t xml:space="preserve"> сельского поселения</w:t>
      </w:r>
      <w:r w:rsidR="001A30F6">
        <w:rPr>
          <w:rFonts w:ascii="Times New Roman" w:hAnsi="Times New Roman" w:cs="Times New Roman"/>
        </w:rPr>
        <w:t xml:space="preserve"> Михайловского муниципального района </w:t>
      </w:r>
    </w:p>
    <w:p w14:paraId="65AE676C" w14:textId="77777777" w:rsidR="008A24B1" w:rsidRDefault="008A24B1" w:rsidP="008A24B1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14:paraId="6EC27A24" w14:textId="07DA3B6A" w:rsidR="008A24B1" w:rsidRDefault="008A24B1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результате  проведенного контрольного мероприятия выявлено:</w:t>
      </w:r>
    </w:p>
    <w:p w14:paraId="15F67F8C" w14:textId="77777777" w:rsidR="00B14E3A" w:rsidRDefault="00B14E3A" w:rsidP="00DF4C4F">
      <w:pPr>
        <w:pStyle w:val="1"/>
        <w:ind w:right="-1"/>
        <w:jc w:val="both"/>
        <w:rPr>
          <w:rFonts w:ascii="Times New Roman" w:hAnsi="Times New Roman"/>
        </w:rPr>
      </w:pPr>
    </w:p>
    <w:p w14:paraId="0A757CA0" w14:textId="77777777" w:rsidR="00B14E3A" w:rsidRDefault="00DF4C4F" w:rsidP="00DF4C4F">
      <w:pPr>
        <w:pStyle w:val="1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B56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пунктом  1.4.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Думы Михайловского муниципального района от 18.07.2022</w:t>
      </w:r>
      <w:r w:rsidR="00D33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 236-нпа «</w:t>
      </w:r>
      <w:r w:rsidRPr="00CF160F">
        <w:rPr>
          <w:rStyle w:val="FontStyle17"/>
          <w:rFonts w:ascii="Times New Roman" w:hAnsi="Times New Roman"/>
          <w:bCs/>
          <w:sz w:val="28"/>
          <w:szCs w:val="28"/>
        </w:rPr>
        <w:t xml:space="preserve">О  передаче  </w:t>
      </w:r>
      <w:r w:rsidRPr="00CF160F">
        <w:rPr>
          <w:rFonts w:ascii="Times New Roman" w:hAnsi="Times New Roman"/>
          <w:bCs/>
          <w:sz w:val="28"/>
          <w:szCs w:val="28"/>
        </w:rPr>
        <w:t xml:space="preserve">полномочий по  организации ритуальных услуг и содержанию  мест </w:t>
      </w:r>
    </w:p>
    <w:p w14:paraId="2A9B7669" w14:textId="16719AF7" w:rsidR="00DF4C4F" w:rsidRDefault="00DF4C4F" w:rsidP="00DF4C4F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 w:rsidRPr="00CF160F">
        <w:rPr>
          <w:rFonts w:ascii="Times New Roman" w:hAnsi="Times New Roman"/>
          <w:bCs/>
          <w:sz w:val="28"/>
          <w:szCs w:val="28"/>
        </w:rPr>
        <w:t>захоронения</w:t>
      </w:r>
      <w:r w:rsidRPr="00CF160F">
        <w:rPr>
          <w:rStyle w:val="FontStyle17"/>
          <w:rFonts w:ascii="Times New Roman" w:hAnsi="Times New Roman"/>
          <w:bCs/>
          <w:sz w:val="28"/>
          <w:szCs w:val="28"/>
        </w:rPr>
        <w:t xml:space="preserve"> сельским поселениям</w:t>
      </w:r>
      <w:r w:rsidRPr="00CF160F">
        <w:rPr>
          <w:rFonts w:ascii="Times New Roman" w:hAnsi="Times New Roman"/>
          <w:bCs/>
          <w:sz w:val="28"/>
          <w:szCs w:val="28"/>
        </w:rPr>
        <w:t xml:space="preserve"> Михайловского района </w:t>
      </w:r>
      <w:r w:rsidRPr="00CF160F">
        <w:rPr>
          <w:rStyle w:val="FontStyle17"/>
          <w:rFonts w:ascii="Times New Roman" w:hAnsi="Times New Roman"/>
          <w:bCs/>
          <w:sz w:val="28"/>
          <w:szCs w:val="28"/>
        </w:rPr>
        <w:t xml:space="preserve"> на срок с 15 июля по 31 декабря  2022 года</w:t>
      </w:r>
      <w:r>
        <w:rPr>
          <w:rStyle w:val="FontStyle17"/>
          <w:rFonts w:ascii="Times New Roman" w:hAnsi="Times New Roman"/>
          <w:bCs/>
          <w:sz w:val="28"/>
          <w:szCs w:val="28"/>
        </w:rPr>
        <w:t xml:space="preserve">» </w:t>
      </w:r>
      <w:r w:rsidR="00457CF2">
        <w:rPr>
          <w:rFonts w:ascii="Times New Roman" w:hAnsi="Times New Roman"/>
          <w:sz w:val="28"/>
          <w:szCs w:val="28"/>
        </w:rPr>
        <w:t xml:space="preserve">Михайловскому </w:t>
      </w:r>
      <w:r>
        <w:rPr>
          <w:rFonts w:ascii="Times New Roman" w:hAnsi="Times New Roman"/>
          <w:sz w:val="28"/>
          <w:szCs w:val="28"/>
        </w:rPr>
        <w:t xml:space="preserve">сельскому поселению на осуществление полномочий предусмотрены иные межбюджетные трансферты в сумме </w:t>
      </w:r>
      <w:r w:rsidR="00457CF2">
        <w:rPr>
          <w:rFonts w:ascii="Times New Roman" w:hAnsi="Times New Roman"/>
          <w:sz w:val="28"/>
          <w:szCs w:val="28"/>
        </w:rPr>
        <w:t>600000,00</w:t>
      </w:r>
      <w:r w:rsidR="001A3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рублей,  из бюджета Михайловского муниципального района. Полномочия по вопросам местного значения за счет иных межбюджетных трансфертом переданы для исполнения на срок с 15.07.2022 г по 31.12.2022 г.</w:t>
      </w:r>
    </w:p>
    <w:p w14:paraId="291A75B5" w14:textId="77777777" w:rsidR="00DF4C4F" w:rsidRPr="00974996" w:rsidRDefault="00DF4C4F" w:rsidP="00DF4C4F">
      <w:pPr>
        <w:shd w:val="clear" w:color="auto" w:fill="FFFFFF"/>
        <w:autoSpaceDE w:val="0"/>
        <w:autoSpaceDN w:val="0"/>
        <w:adjustRightInd w:val="0"/>
        <w:spacing w:line="240" w:lineRule="auto"/>
        <w:ind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C1C80">
        <w:rPr>
          <w:rFonts w:ascii="Times New Roman" w:eastAsia="Times New Roman" w:hAnsi="Times New Roman" w:cs="Times New Roman"/>
          <w:sz w:val="28"/>
          <w:szCs w:val="28"/>
        </w:rPr>
        <w:t xml:space="preserve">Расчёт объёма </w:t>
      </w:r>
      <w:r w:rsidRPr="00CC1C80">
        <w:rPr>
          <w:rFonts w:ascii="Times New Roman" w:eastAsia="Times New Roman" w:hAnsi="Times New Roman" w:cs="Arial"/>
          <w:sz w:val="28"/>
          <w:szCs w:val="20"/>
        </w:rPr>
        <w:t xml:space="preserve">межбюджетных трансфертов из бюджета               </w:t>
      </w:r>
      <w:r w:rsidRPr="00B6738A">
        <w:rPr>
          <w:rFonts w:ascii="Times New Roman" w:eastAsia="Times New Roman" w:hAnsi="Times New Roman" w:cs="Arial"/>
          <w:sz w:val="28"/>
          <w:szCs w:val="20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Arial"/>
          <w:sz w:val="28"/>
          <w:szCs w:val="20"/>
        </w:rPr>
        <w:t>бюджету</w:t>
      </w:r>
      <w:r>
        <w:rPr>
          <w:rFonts w:ascii="Times New Roman" w:eastAsia="Times New Roman" w:hAnsi="Times New Roman" w:cs="Arial"/>
          <w:sz w:val="28"/>
          <w:szCs w:val="20"/>
        </w:rPr>
        <w:t xml:space="preserve"> сельского поселения </w:t>
      </w:r>
      <w:r w:rsidRPr="00CC1C80">
        <w:rPr>
          <w:rFonts w:ascii="Times New Roman" w:eastAsia="Times New Roman" w:hAnsi="Times New Roman" w:cs="Times New Roman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sz w:val="28"/>
          <w:szCs w:val="28"/>
        </w:rPr>
        <w:t>еден</w:t>
      </w:r>
      <w:r w:rsidRPr="00CC1C8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методикой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№ 2 </w:t>
      </w:r>
      <w:r w:rsidRPr="00CC1C80"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Порядку </w:t>
      </w:r>
      <w:r w:rsidRPr="004945B6">
        <w:rPr>
          <w:rFonts w:ascii="Times New Roman" w:eastAsia="Times New Roman" w:hAnsi="Times New Roman" w:cs="Times New Roman"/>
          <w:sz w:val="28"/>
          <w:szCs w:val="28"/>
        </w:rPr>
        <w:t>предоставления межбюджетных трансфертов из бюджета Михайловского муниципального района бюджетам сельских поселений Михайловского муниципального района на осуществление части полномочий по организации ритуальных услуг и содержанию мест захоронени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й, утвержденной решением Думы Михайловского муниципального района от 29.06.2022г № 223-нпа. </w:t>
      </w:r>
    </w:p>
    <w:p w14:paraId="00392F27" w14:textId="77777777" w:rsidR="00457CF2" w:rsidRDefault="00DF4C4F" w:rsidP="00457CF2">
      <w:pPr>
        <w:pStyle w:val="20"/>
        <w:shd w:val="clear" w:color="auto" w:fill="auto"/>
        <w:tabs>
          <w:tab w:val="left" w:pos="109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F97147">
        <w:rPr>
          <w:rFonts w:ascii="Times New Roman" w:hAnsi="Times New Roman" w:cs="Times New Roman"/>
        </w:rPr>
        <w:t xml:space="preserve">Решением </w:t>
      </w:r>
      <w:r w:rsidRPr="0067145D">
        <w:rPr>
          <w:rFonts w:ascii="Times New Roman" w:hAnsi="Times New Roman" w:cs="Times New Roman"/>
        </w:rPr>
        <w:t xml:space="preserve">Муниципального комитета </w:t>
      </w:r>
      <w:r w:rsidR="00457CF2">
        <w:rPr>
          <w:rFonts w:ascii="Times New Roman" w:hAnsi="Times New Roman" w:cs="Times New Roman"/>
        </w:rPr>
        <w:t>Михайловского</w:t>
      </w:r>
      <w:r w:rsidRPr="0067145D">
        <w:rPr>
          <w:rFonts w:ascii="Times New Roman" w:hAnsi="Times New Roman" w:cs="Times New Roman"/>
        </w:rPr>
        <w:t xml:space="preserve"> сельского поселения от </w:t>
      </w:r>
      <w:r>
        <w:rPr>
          <w:rFonts w:ascii="Times New Roman" w:hAnsi="Times New Roman" w:cs="Times New Roman"/>
        </w:rPr>
        <w:t>2</w:t>
      </w:r>
      <w:r w:rsidR="00457CF2">
        <w:rPr>
          <w:rFonts w:ascii="Times New Roman" w:hAnsi="Times New Roman" w:cs="Times New Roman"/>
        </w:rPr>
        <w:t>8</w:t>
      </w:r>
      <w:r w:rsidRPr="006714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457CF2">
        <w:rPr>
          <w:rFonts w:ascii="Times New Roman" w:hAnsi="Times New Roman" w:cs="Times New Roman"/>
        </w:rPr>
        <w:t>4</w:t>
      </w:r>
      <w:r w:rsidRPr="0067145D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67145D">
        <w:rPr>
          <w:rFonts w:ascii="Times New Roman" w:hAnsi="Times New Roman" w:cs="Times New Roman"/>
        </w:rPr>
        <w:t xml:space="preserve">г. № </w:t>
      </w:r>
      <w:r w:rsidR="001A30F6">
        <w:rPr>
          <w:rFonts w:ascii="Times New Roman" w:hAnsi="Times New Roman" w:cs="Times New Roman"/>
        </w:rPr>
        <w:t>1</w:t>
      </w:r>
      <w:r w:rsidR="00457CF2">
        <w:rPr>
          <w:rFonts w:ascii="Times New Roman" w:hAnsi="Times New Roman" w:cs="Times New Roman"/>
        </w:rPr>
        <w:t>23</w:t>
      </w:r>
      <w:r w:rsidRPr="0067145D">
        <w:rPr>
          <w:rFonts w:ascii="Times New Roman" w:hAnsi="Times New Roman" w:cs="Times New Roman"/>
        </w:rPr>
        <w:t xml:space="preserve"> </w:t>
      </w:r>
      <w:r w:rsidR="00457CF2" w:rsidRPr="0067145D">
        <w:rPr>
          <w:rFonts w:ascii="Times New Roman" w:hAnsi="Times New Roman" w:cs="Times New Roman"/>
        </w:rPr>
        <w:t>«</w:t>
      </w:r>
      <w:r w:rsidR="00457CF2">
        <w:rPr>
          <w:rFonts w:ascii="Times New Roman" w:hAnsi="Times New Roman" w:cs="Times New Roman"/>
        </w:rPr>
        <w:t xml:space="preserve">О принятии полномочий Михайловского муниципального района по содержанию мест захоронений, расположенных в границах территории Михайловского сельского поселения»   </w:t>
      </w:r>
      <w:r w:rsidR="00457CF2" w:rsidRPr="00F97147">
        <w:rPr>
          <w:rFonts w:ascii="Times New Roman" w:hAnsi="Times New Roman" w:cs="Times New Roman"/>
        </w:rPr>
        <w:t xml:space="preserve">приняты  для исполнения полномочия </w:t>
      </w:r>
      <w:r w:rsidR="00457CF2" w:rsidRPr="00F97147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457CF2">
        <w:rPr>
          <w:rFonts w:ascii="Times New Roman" w:eastAsia="Times New Roman" w:hAnsi="Times New Roman" w:cs="Times New Roman"/>
          <w:lang w:eastAsia="ru-RU"/>
        </w:rPr>
        <w:t xml:space="preserve">содержанию мест захоронений </w:t>
      </w:r>
      <w:r w:rsidR="00457CF2" w:rsidRPr="00F97147">
        <w:rPr>
          <w:rFonts w:ascii="Times New Roman" w:hAnsi="Times New Roman" w:cs="Times New Roman"/>
        </w:rPr>
        <w:t xml:space="preserve">за счет иных межбюджетных трансфертов </w:t>
      </w:r>
      <w:r w:rsidR="00457CF2">
        <w:rPr>
          <w:rFonts w:ascii="Times New Roman" w:hAnsi="Times New Roman" w:cs="Times New Roman"/>
        </w:rPr>
        <w:t>на срок до</w:t>
      </w:r>
      <w:r w:rsidR="00457CF2" w:rsidRPr="00F97147">
        <w:rPr>
          <w:rFonts w:ascii="Times New Roman" w:hAnsi="Times New Roman" w:cs="Times New Roman"/>
        </w:rPr>
        <w:t xml:space="preserve"> 31.12.202</w:t>
      </w:r>
      <w:r w:rsidR="00457CF2">
        <w:rPr>
          <w:rFonts w:ascii="Times New Roman" w:hAnsi="Times New Roman" w:cs="Times New Roman"/>
        </w:rPr>
        <w:t>2</w:t>
      </w:r>
      <w:r w:rsidR="00457CF2" w:rsidRPr="00F97147">
        <w:rPr>
          <w:rFonts w:ascii="Times New Roman" w:hAnsi="Times New Roman" w:cs="Times New Roman"/>
        </w:rPr>
        <w:t xml:space="preserve"> г</w:t>
      </w:r>
      <w:r w:rsidR="00457CF2">
        <w:rPr>
          <w:rFonts w:ascii="Times New Roman" w:hAnsi="Times New Roman" w:cs="Times New Roman"/>
        </w:rPr>
        <w:t xml:space="preserve">. </w:t>
      </w:r>
    </w:p>
    <w:p w14:paraId="17156035" w14:textId="6B216B93" w:rsidR="00DF4C4F" w:rsidRDefault="00DF4C4F" w:rsidP="00DF4C4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922431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72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57CF2">
        <w:rPr>
          <w:rFonts w:ascii="Times New Roman" w:hAnsi="Times New Roman" w:cs="Times New Roman"/>
          <w:sz w:val="28"/>
          <w:szCs w:val="28"/>
        </w:rPr>
        <w:t>Михайловского</w:t>
      </w:r>
      <w:r w:rsidRPr="00B57291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7291">
        <w:rPr>
          <w:rFonts w:ascii="Times New Roman" w:hAnsi="Times New Roman" w:cs="Times New Roman"/>
          <w:sz w:val="28"/>
          <w:szCs w:val="28"/>
        </w:rPr>
        <w:t xml:space="preserve"> года получены иные межбюджетные трансферты</w:t>
      </w:r>
      <w:r w:rsidRPr="00B5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полномочий по </w:t>
      </w:r>
      <w:r w:rsidRPr="00667E76">
        <w:rPr>
          <w:rFonts w:ascii="Times New Roman" w:hAnsi="Times New Roman" w:cs="Times New Roman"/>
          <w:color w:val="000000"/>
          <w:sz w:val="28"/>
          <w:szCs w:val="28"/>
        </w:rPr>
        <w:t>организации ритуальных услуг и содержанию мест захоронений</w:t>
      </w:r>
      <w:r w:rsidRPr="00B5729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57CF2">
        <w:rPr>
          <w:rFonts w:ascii="Times New Roman" w:hAnsi="Times New Roman" w:cs="Times New Roman"/>
          <w:sz w:val="28"/>
          <w:szCs w:val="28"/>
        </w:rPr>
        <w:t>600000,00</w:t>
      </w:r>
      <w:r w:rsidRPr="00B57291">
        <w:rPr>
          <w:rFonts w:ascii="Times New Roman" w:hAnsi="Times New Roman" w:cs="Times New Roman"/>
          <w:sz w:val="28"/>
          <w:szCs w:val="28"/>
        </w:rPr>
        <w:t xml:space="preserve"> руб., кассовый расход составил – </w:t>
      </w:r>
      <w:r w:rsidR="00457CF2">
        <w:rPr>
          <w:rFonts w:ascii="Times New Roman" w:hAnsi="Times New Roman" w:cs="Times New Roman"/>
          <w:sz w:val="28"/>
          <w:szCs w:val="28"/>
        </w:rPr>
        <w:t>600000,00</w:t>
      </w:r>
      <w:r w:rsidRPr="00B57291">
        <w:rPr>
          <w:rFonts w:ascii="Times New Roman" w:hAnsi="Times New Roman" w:cs="Times New Roman"/>
          <w:sz w:val="28"/>
          <w:szCs w:val="28"/>
        </w:rPr>
        <w:t xml:space="preserve"> руб</w:t>
      </w:r>
      <w:r w:rsidR="00457CF2">
        <w:rPr>
          <w:rFonts w:ascii="Times New Roman" w:hAnsi="Times New Roman" w:cs="Times New Roman"/>
          <w:sz w:val="28"/>
          <w:szCs w:val="28"/>
        </w:rPr>
        <w:t>.</w:t>
      </w:r>
    </w:p>
    <w:p w14:paraId="4ECB48C6" w14:textId="34967653" w:rsidR="0086249A" w:rsidRPr="0087542E" w:rsidRDefault="0086249A" w:rsidP="008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</w:t>
      </w:r>
      <w:r w:rsidRPr="0087542E">
        <w:rPr>
          <w:rFonts w:ascii="Times New Roman" w:hAnsi="Times New Roman" w:cs="Times New Roman"/>
          <w:sz w:val="28"/>
          <w:szCs w:val="28"/>
        </w:rPr>
        <w:t xml:space="preserve"> нарушение Порядка применения классификации операций сектора государственного управления </w:t>
      </w:r>
      <w:bookmarkStart w:id="3" w:name="_Hlk131068031"/>
      <w:r w:rsidRPr="0087542E">
        <w:rPr>
          <w:rFonts w:ascii="Times New Roman" w:hAnsi="Times New Roman" w:cs="Times New Roman"/>
          <w:sz w:val="28"/>
          <w:szCs w:val="28"/>
        </w:rPr>
        <w:t xml:space="preserve">привело к </w:t>
      </w:r>
      <w:r w:rsidRPr="0087542E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нарушению ведения бюджетного учета, составления бюджетной  отчетности, к</w:t>
      </w:r>
      <w:r w:rsidRPr="0087542E">
        <w:rPr>
          <w:rFonts w:ascii="Times New Roman" w:hAnsi="Times New Roman" w:cs="Times New Roman"/>
          <w:sz w:val="28"/>
          <w:szCs w:val="28"/>
        </w:rPr>
        <w:t xml:space="preserve"> искажению годовой бюджетной отчетности за 2022 год администрации Михайловского сельского поселения по следующим формам:</w:t>
      </w:r>
    </w:p>
    <w:bookmarkEnd w:id="3"/>
    <w:p w14:paraId="67B3A24D" w14:textId="77777777" w:rsidR="0086249A" w:rsidRPr="0087542E" w:rsidRDefault="0086249A" w:rsidP="0086249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42E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Ф. 05036121 по стр. 150 КОСГУ 225 отнесено 16791268,79 руб., следует 16191268,79 руб. разница 600000,00 руб., искажение 3,7%;</w:t>
      </w:r>
    </w:p>
    <w:p w14:paraId="71666406" w14:textId="77777777" w:rsidR="0086249A" w:rsidRPr="0087542E" w:rsidRDefault="0086249A" w:rsidP="0086249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42E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Ф. 05036121 по стр. 150 КОСГУ 226 отнесено 958644,00 руб., следует 1558644,00 руб. разница 600000,00 руб., искажение 38,5%;</w:t>
      </w:r>
    </w:p>
    <w:p w14:paraId="00182448" w14:textId="77777777" w:rsidR="0086249A" w:rsidRPr="0087542E" w:rsidRDefault="0086249A" w:rsidP="0086249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42E">
        <w:rPr>
          <w:rFonts w:ascii="Times New Roman" w:hAnsi="Times New Roman" w:cs="Times New Roman"/>
          <w:sz w:val="28"/>
          <w:szCs w:val="28"/>
        </w:rPr>
        <w:t>Отчет о движении денежных  средств Ф. 0503123 код строки 9000 код по КОСГУ 225 код по БК раздела, подраздела , КВР 0503 244 отнесено 9105588,79 руб., следует 8505588,79 руб., разница- 600000,00 руб., искажение 7,05%;</w:t>
      </w:r>
    </w:p>
    <w:p w14:paraId="3934996D" w14:textId="77777777" w:rsidR="0086249A" w:rsidRPr="0087542E" w:rsidRDefault="0086249A" w:rsidP="0086249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42E">
        <w:rPr>
          <w:rFonts w:ascii="Times New Roman" w:hAnsi="Times New Roman" w:cs="Times New Roman"/>
          <w:sz w:val="28"/>
          <w:szCs w:val="28"/>
        </w:rPr>
        <w:t xml:space="preserve"> Отчет о движении денежных  средств Ф. 0503123 код строки 9000 код по КОСГУ 226 код по БК раздела, подраздела , КВР 0503 244 </w:t>
      </w:r>
      <w:r w:rsidRPr="0087542E">
        <w:rPr>
          <w:rFonts w:ascii="Times New Roman" w:hAnsi="Times New Roman" w:cs="Times New Roman"/>
          <w:sz w:val="28"/>
          <w:szCs w:val="28"/>
        </w:rPr>
        <w:lastRenderedPageBreak/>
        <w:t>отнесено 407054,00 руб., следует 1007054,00 руб., разница- 600000,00 руб., искажение 59,6%.</w:t>
      </w:r>
    </w:p>
    <w:p w14:paraId="31EEB813" w14:textId="77777777" w:rsidR="0086249A" w:rsidRDefault="0086249A" w:rsidP="00862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BFC518" w14:textId="03EB1874" w:rsidR="0086249A" w:rsidRDefault="0086249A" w:rsidP="0086249A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н</w:t>
      </w:r>
      <w:r w:rsidRPr="00E41C36">
        <w:rPr>
          <w:rFonts w:ascii="Times New Roman" w:hAnsi="Times New Roman" w:cs="Times New Roman"/>
          <w:bCs/>
          <w:sz w:val="28"/>
          <w:szCs w:val="28"/>
        </w:rPr>
        <w:t xml:space="preserve">арушение подпункта 1 пункта 13 статьи 34 Федерального закона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1C36">
        <w:rPr>
          <w:rFonts w:ascii="Times New Roman" w:hAnsi="Times New Roman" w:cs="Times New Roman"/>
          <w:bCs/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 несвоевременно  произв</w:t>
      </w:r>
      <w:r>
        <w:rPr>
          <w:rFonts w:ascii="Times New Roman" w:hAnsi="Times New Roman" w:cs="Times New Roman"/>
          <w:bCs/>
          <w:sz w:val="28"/>
          <w:szCs w:val="28"/>
        </w:rPr>
        <w:t>едена</w:t>
      </w:r>
      <w:r w:rsidRPr="00E41C36">
        <w:rPr>
          <w:rFonts w:ascii="Times New Roman" w:hAnsi="Times New Roman" w:cs="Times New Roman"/>
          <w:bCs/>
          <w:sz w:val="28"/>
          <w:szCs w:val="28"/>
        </w:rPr>
        <w:t xml:space="preserve"> оплата выполненных работ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муниципальному контракту </w:t>
      </w:r>
      <w:r w:rsidRPr="00735946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01092022 от 12 сентября 2022 года на сумму 369 783,20 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F8EE21" w14:textId="11FE3209" w:rsidR="0086249A" w:rsidRPr="0085412D" w:rsidRDefault="0086249A" w:rsidP="0086249A">
      <w:pPr>
        <w:pStyle w:val="6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85412D">
        <w:rPr>
          <w:rFonts w:ascii="Times New Roman" w:hAnsi="Times New Roman" w:cs="Times New Roman"/>
          <w:bCs/>
          <w:sz w:val="28"/>
          <w:szCs w:val="28"/>
        </w:rPr>
        <w:t>арушение ч.6 ст.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несвоевременно  утвержден план-график закупок.</w:t>
      </w:r>
    </w:p>
    <w:bookmarkEnd w:id="2"/>
    <w:p w14:paraId="675141F1" w14:textId="161F46EA" w:rsidR="00DF4C4F" w:rsidRDefault="00DF4C4F" w:rsidP="0086249A">
      <w:pPr>
        <w:spacing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16E0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 w:rsidR="0086249A">
        <w:rPr>
          <w:rFonts w:ascii="Times New Roman" w:hAnsi="Times New Roman" w:cs="Times New Roman"/>
          <w:sz w:val="28"/>
          <w:szCs w:val="28"/>
        </w:rPr>
        <w:t>не</w:t>
      </w:r>
      <w:r w:rsidRPr="00C716E0">
        <w:rPr>
          <w:rFonts w:ascii="Times New Roman" w:hAnsi="Times New Roman" w:cs="Times New Roman"/>
          <w:sz w:val="28"/>
          <w:szCs w:val="28"/>
        </w:rPr>
        <w:t xml:space="preserve">целевого и </w:t>
      </w:r>
      <w:r w:rsidR="0086249A">
        <w:rPr>
          <w:rFonts w:ascii="Times New Roman" w:hAnsi="Times New Roman" w:cs="Times New Roman"/>
          <w:sz w:val="28"/>
          <w:szCs w:val="28"/>
        </w:rPr>
        <w:t>не</w:t>
      </w:r>
      <w:r w:rsidRPr="00C716E0">
        <w:rPr>
          <w:rFonts w:ascii="Times New Roman" w:hAnsi="Times New Roman" w:cs="Times New Roman"/>
          <w:sz w:val="28"/>
          <w:szCs w:val="28"/>
        </w:rPr>
        <w:t xml:space="preserve">эффективного использования бюджетных средств, источником финансового обеспечения которых являлся межбюджетный трансферт по </w:t>
      </w:r>
      <w:r w:rsidRPr="00C716E0">
        <w:rPr>
          <w:rFonts w:ascii="Times New Roman" w:hAnsi="Times New Roman" w:cs="Times New Roman"/>
          <w:color w:val="000000"/>
          <w:sz w:val="28"/>
          <w:szCs w:val="28"/>
        </w:rPr>
        <w:t>организации ритуальных услуг и содержанию мест захоронений</w:t>
      </w:r>
      <w:r w:rsidRPr="00C716E0">
        <w:rPr>
          <w:rFonts w:ascii="Times New Roman" w:hAnsi="Times New Roman" w:cs="Times New Roman"/>
          <w:sz w:val="28"/>
          <w:szCs w:val="28"/>
        </w:rPr>
        <w:t xml:space="preserve">, направленный бюджету </w:t>
      </w:r>
      <w:r w:rsidR="0086249A">
        <w:rPr>
          <w:rFonts w:ascii="Times New Roman" w:hAnsi="Times New Roman" w:cs="Times New Roman"/>
          <w:sz w:val="28"/>
          <w:szCs w:val="28"/>
        </w:rPr>
        <w:t>Михайловского</w:t>
      </w:r>
      <w:r w:rsidRPr="00C716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249A">
        <w:rPr>
          <w:rFonts w:ascii="Times New Roman" w:hAnsi="Times New Roman" w:cs="Times New Roman"/>
          <w:sz w:val="28"/>
          <w:szCs w:val="28"/>
        </w:rPr>
        <w:t xml:space="preserve"> не</w:t>
      </w:r>
      <w:r w:rsidR="001A30F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86249A">
        <w:rPr>
          <w:rFonts w:ascii="Times New Roman" w:hAnsi="Times New Roman" w:cs="Times New Roman"/>
          <w:sz w:val="28"/>
          <w:szCs w:val="28"/>
        </w:rPr>
        <w:t>.</w:t>
      </w:r>
    </w:p>
    <w:p w14:paraId="513BE296" w14:textId="74D63D30" w:rsidR="009A699C" w:rsidRDefault="001F62AE" w:rsidP="009A699C">
      <w:pPr>
        <w:jc w:val="both"/>
        <w:rPr>
          <w:rFonts w:ascii="Times New Roman" w:hAnsi="Times New Roman" w:cs="Times New Roman"/>
          <w:sz w:val="28"/>
          <w:szCs w:val="28"/>
        </w:rPr>
      </w:pPr>
      <w:r w:rsidRPr="001F62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Отчет о результатах контрольного мероприятия утвержден Распоряжение</w:t>
      </w:r>
      <w:r w:rsidR="005B12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</w:t>
      </w:r>
      <w:r w:rsidR="0012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DF4C4F">
        <w:rPr>
          <w:rFonts w:ascii="Times New Roman" w:hAnsi="Times New Roman" w:cs="Times New Roman"/>
          <w:sz w:val="28"/>
          <w:szCs w:val="28"/>
        </w:rPr>
        <w:t>«</w:t>
      </w:r>
      <w:r w:rsidR="0086249A">
        <w:rPr>
          <w:rFonts w:ascii="Times New Roman" w:hAnsi="Times New Roman" w:cs="Times New Roman"/>
          <w:sz w:val="28"/>
          <w:szCs w:val="28"/>
        </w:rPr>
        <w:t>31</w:t>
      </w:r>
      <w:r w:rsidR="007D2CBE" w:rsidRPr="0052663E">
        <w:rPr>
          <w:rFonts w:ascii="Times New Roman" w:hAnsi="Times New Roman" w:cs="Times New Roman"/>
          <w:sz w:val="28"/>
          <w:szCs w:val="28"/>
        </w:rPr>
        <w:t>»</w:t>
      </w:r>
      <w:r w:rsidR="0012292C">
        <w:rPr>
          <w:rFonts w:ascii="Times New Roman" w:hAnsi="Times New Roman" w:cs="Times New Roman"/>
          <w:sz w:val="28"/>
          <w:szCs w:val="28"/>
        </w:rPr>
        <w:t xml:space="preserve"> </w:t>
      </w:r>
      <w:r w:rsidR="00DF4C4F">
        <w:rPr>
          <w:rFonts w:ascii="Times New Roman" w:hAnsi="Times New Roman" w:cs="Times New Roman"/>
          <w:sz w:val="28"/>
          <w:szCs w:val="28"/>
        </w:rPr>
        <w:t>марта</w:t>
      </w:r>
      <w:r w:rsidR="0012292C">
        <w:rPr>
          <w:rFonts w:ascii="Times New Roman" w:hAnsi="Times New Roman" w:cs="Times New Roman"/>
          <w:sz w:val="28"/>
          <w:szCs w:val="28"/>
        </w:rPr>
        <w:t xml:space="preserve"> </w:t>
      </w:r>
      <w:r w:rsidR="007D2CBE" w:rsidRPr="0052663E">
        <w:rPr>
          <w:rFonts w:ascii="Times New Roman" w:hAnsi="Times New Roman" w:cs="Times New Roman"/>
          <w:sz w:val="28"/>
          <w:szCs w:val="28"/>
        </w:rPr>
        <w:t>20</w:t>
      </w:r>
      <w:r w:rsidR="0012292C">
        <w:rPr>
          <w:rFonts w:ascii="Times New Roman" w:hAnsi="Times New Roman" w:cs="Times New Roman"/>
          <w:sz w:val="28"/>
          <w:szCs w:val="28"/>
        </w:rPr>
        <w:t>2</w:t>
      </w:r>
      <w:r w:rsidR="00DF4C4F">
        <w:rPr>
          <w:rFonts w:ascii="Times New Roman" w:hAnsi="Times New Roman" w:cs="Times New Roman"/>
          <w:sz w:val="28"/>
          <w:szCs w:val="28"/>
        </w:rPr>
        <w:t>3</w:t>
      </w:r>
      <w:r w:rsidR="007D2CBE" w:rsidRPr="0052663E">
        <w:rPr>
          <w:rFonts w:ascii="Times New Roman" w:hAnsi="Times New Roman" w:cs="Times New Roman"/>
          <w:sz w:val="28"/>
          <w:szCs w:val="28"/>
        </w:rPr>
        <w:t xml:space="preserve"> г.</w:t>
      </w:r>
      <w:r w:rsidR="007D2CBE">
        <w:rPr>
          <w:rFonts w:ascii="Times New Roman" w:hAnsi="Times New Roman" w:cs="Times New Roman"/>
          <w:sz w:val="28"/>
          <w:szCs w:val="28"/>
        </w:rPr>
        <w:t xml:space="preserve">  №</w:t>
      </w:r>
      <w:r w:rsidR="0086249A">
        <w:rPr>
          <w:rFonts w:ascii="Times New Roman" w:hAnsi="Times New Roman" w:cs="Times New Roman"/>
          <w:sz w:val="28"/>
          <w:szCs w:val="28"/>
        </w:rPr>
        <w:t xml:space="preserve"> 20</w:t>
      </w:r>
      <w:r w:rsidR="0012292C">
        <w:rPr>
          <w:rFonts w:ascii="Times New Roman" w:hAnsi="Times New Roman" w:cs="Times New Roman"/>
          <w:sz w:val="28"/>
          <w:szCs w:val="28"/>
        </w:rPr>
        <w:t>-</w:t>
      </w:r>
      <w:r w:rsidR="0012292C" w:rsidRPr="0086249A">
        <w:rPr>
          <w:rFonts w:ascii="Times New Roman" w:hAnsi="Times New Roman" w:cs="Times New Roman"/>
          <w:sz w:val="28"/>
          <w:szCs w:val="28"/>
        </w:rPr>
        <w:t>ра</w:t>
      </w:r>
      <w:r w:rsidR="00E13070" w:rsidRPr="0086249A">
        <w:rPr>
          <w:rFonts w:ascii="Times New Roman" w:hAnsi="Times New Roman" w:cs="Times New Roman"/>
          <w:sz w:val="28"/>
          <w:szCs w:val="28"/>
        </w:rPr>
        <w:t>.</w:t>
      </w:r>
    </w:p>
    <w:p w14:paraId="17BDABF6" w14:textId="60493DD7" w:rsidR="0086249A" w:rsidRDefault="00E13070" w:rsidP="008624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результатам контрольного мероприятия вынесено представление Контрольно-счетной комиссии Михайловского муниципального района № </w:t>
      </w:r>
      <w:r w:rsidR="0086249A">
        <w:rPr>
          <w:rFonts w:ascii="Times New Roman" w:hAnsi="Times New Roman" w:cs="Times New Roman"/>
          <w:sz w:val="28"/>
          <w:szCs w:val="28"/>
        </w:rPr>
        <w:t>5</w:t>
      </w:r>
      <w:r w:rsidR="001A3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249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4C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F4C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6249A">
        <w:rPr>
          <w:rFonts w:ascii="Times New Roman" w:hAnsi="Times New Roman" w:cs="Times New Roman"/>
          <w:sz w:val="28"/>
          <w:szCs w:val="28"/>
        </w:rPr>
        <w:t xml:space="preserve">, </w:t>
      </w:r>
      <w:r w:rsidR="0086249A">
        <w:rPr>
          <w:rFonts w:ascii="Times New Roman" w:hAnsi="Times New Roman" w:cs="Times New Roman"/>
          <w:sz w:val="28"/>
          <w:szCs w:val="28"/>
        </w:rPr>
        <w:t xml:space="preserve">составлен протокол об административном правонарушении на должностное лицо администрации </w:t>
      </w:r>
      <w:r w:rsidR="0086249A">
        <w:rPr>
          <w:rFonts w:ascii="Times New Roman" w:hAnsi="Times New Roman" w:cs="Times New Roman"/>
          <w:sz w:val="28"/>
          <w:szCs w:val="28"/>
        </w:rPr>
        <w:t>Михайловского</w:t>
      </w:r>
      <w:r w:rsidR="0086249A">
        <w:rPr>
          <w:rFonts w:ascii="Times New Roman" w:hAnsi="Times New Roman" w:cs="Times New Roman"/>
          <w:sz w:val="28"/>
          <w:szCs w:val="28"/>
        </w:rPr>
        <w:t xml:space="preserve"> сельского поселения по ст.15.15.6 КоАП РФ.    </w:t>
      </w:r>
    </w:p>
    <w:p w14:paraId="5830DA38" w14:textId="627AB875" w:rsidR="00BA35FC" w:rsidRDefault="007D2CBE" w:rsidP="009A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33B4D9A" w14:textId="108C6381" w:rsidR="0012292C" w:rsidRPr="0012292C" w:rsidRDefault="0012292C" w:rsidP="009A699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</w:p>
    <w:p w14:paraId="68453BF8" w14:textId="5C82093A" w:rsidR="0012292C" w:rsidRPr="0012292C" w:rsidRDefault="0012292C" w:rsidP="007D2CBE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 xml:space="preserve">        Михайловского муниципального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92C">
        <w:rPr>
          <w:rFonts w:ascii="Times New Roman" w:hAnsi="Times New Roman" w:cs="Times New Roman"/>
          <w:sz w:val="28"/>
          <w:szCs w:val="28"/>
        </w:rPr>
        <w:t xml:space="preserve">               Л.Г. </w:t>
      </w:r>
      <w:proofErr w:type="spellStart"/>
      <w:r w:rsidRPr="0012292C">
        <w:rPr>
          <w:rFonts w:ascii="Times New Roman" w:hAnsi="Times New Roman" w:cs="Times New Roman"/>
          <w:sz w:val="28"/>
          <w:szCs w:val="28"/>
        </w:rPr>
        <w:t>Соловьянова</w:t>
      </w:r>
      <w:proofErr w:type="spellEnd"/>
    </w:p>
    <w:sectPr w:rsidR="0012292C" w:rsidRPr="0012292C" w:rsidSect="00F27E58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86CC" w14:textId="77777777" w:rsidR="00D91807" w:rsidRDefault="00D91807" w:rsidP="00F27E58">
      <w:pPr>
        <w:spacing w:after="0" w:line="240" w:lineRule="auto"/>
      </w:pPr>
      <w:r>
        <w:separator/>
      </w:r>
    </w:p>
  </w:endnote>
  <w:endnote w:type="continuationSeparator" w:id="0">
    <w:p w14:paraId="22D52045" w14:textId="77777777" w:rsidR="00D91807" w:rsidRDefault="00D91807" w:rsidP="00F2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BDA4" w14:textId="77777777" w:rsidR="00D91807" w:rsidRDefault="00D91807" w:rsidP="00F27E58">
      <w:pPr>
        <w:spacing w:after="0" w:line="240" w:lineRule="auto"/>
      </w:pPr>
      <w:r>
        <w:separator/>
      </w:r>
    </w:p>
  </w:footnote>
  <w:footnote w:type="continuationSeparator" w:id="0">
    <w:p w14:paraId="11299FB8" w14:textId="77777777" w:rsidR="00D91807" w:rsidRDefault="00D91807" w:rsidP="00F2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8DA"/>
    <w:multiLevelType w:val="hybridMultilevel"/>
    <w:tmpl w:val="40FA1304"/>
    <w:lvl w:ilvl="0" w:tplc="81EE2F48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69F03F1"/>
    <w:multiLevelType w:val="hybridMultilevel"/>
    <w:tmpl w:val="ED067F1A"/>
    <w:lvl w:ilvl="0" w:tplc="C226B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621D1C"/>
    <w:multiLevelType w:val="hybridMultilevel"/>
    <w:tmpl w:val="5E1A85AC"/>
    <w:lvl w:ilvl="0" w:tplc="6926597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E007C"/>
    <w:multiLevelType w:val="multilevel"/>
    <w:tmpl w:val="628E47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7400797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06061391">
    <w:abstractNumId w:val="0"/>
  </w:num>
  <w:num w:numId="3" w16cid:durableId="1327367577">
    <w:abstractNumId w:val="1"/>
  </w:num>
  <w:num w:numId="4" w16cid:durableId="1212571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A479D"/>
    <w:rsid w:val="000B1C18"/>
    <w:rsid w:val="000B65EB"/>
    <w:rsid w:val="0011278A"/>
    <w:rsid w:val="0012292C"/>
    <w:rsid w:val="001329CB"/>
    <w:rsid w:val="00143CA6"/>
    <w:rsid w:val="001A30F6"/>
    <w:rsid w:val="001A599A"/>
    <w:rsid w:val="001E3275"/>
    <w:rsid w:val="001F5E62"/>
    <w:rsid w:val="001F62AE"/>
    <w:rsid w:val="002A3C32"/>
    <w:rsid w:val="002E6A76"/>
    <w:rsid w:val="00373C83"/>
    <w:rsid w:val="00451B1C"/>
    <w:rsid w:val="00457CF2"/>
    <w:rsid w:val="004A7091"/>
    <w:rsid w:val="00504270"/>
    <w:rsid w:val="00511EC2"/>
    <w:rsid w:val="0051208D"/>
    <w:rsid w:val="00512114"/>
    <w:rsid w:val="0052663E"/>
    <w:rsid w:val="0053662C"/>
    <w:rsid w:val="00572673"/>
    <w:rsid w:val="00587082"/>
    <w:rsid w:val="00591409"/>
    <w:rsid w:val="005B12E4"/>
    <w:rsid w:val="005B36AF"/>
    <w:rsid w:val="005B5112"/>
    <w:rsid w:val="005E749E"/>
    <w:rsid w:val="00651121"/>
    <w:rsid w:val="006661E8"/>
    <w:rsid w:val="00676D66"/>
    <w:rsid w:val="006C4961"/>
    <w:rsid w:val="006D17CF"/>
    <w:rsid w:val="006E0029"/>
    <w:rsid w:val="007206F6"/>
    <w:rsid w:val="00761837"/>
    <w:rsid w:val="007A1478"/>
    <w:rsid w:val="007D2CBE"/>
    <w:rsid w:val="00821701"/>
    <w:rsid w:val="00825900"/>
    <w:rsid w:val="008307EF"/>
    <w:rsid w:val="008554FF"/>
    <w:rsid w:val="00857F65"/>
    <w:rsid w:val="0086249A"/>
    <w:rsid w:val="008A24B1"/>
    <w:rsid w:val="008E2E0D"/>
    <w:rsid w:val="008E3922"/>
    <w:rsid w:val="00933BE0"/>
    <w:rsid w:val="00946505"/>
    <w:rsid w:val="00965636"/>
    <w:rsid w:val="00967CDF"/>
    <w:rsid w:val="009A699C"/>
    <w:rsid w:val="009E2DF3"/>
    <w:rsid w:val="00A019AC"/>
    <w:rsid w:val="00A37B2F"/>
    <w:rsid w:val="00A404FB"/>
    <w:rsid w:val="00A60384"/>
    <w:rsid w:val="00A8789B"/>
    <w:rsid w:val="00AF44AA"/>
    <w:rsid w:val="00B1270C"/>
    <w:rsid w:val="00B14640"/>
    <w:rsid w:val="00B14E3A"/>
    <w:rsid w:val="00B47865"/>
    <w:rsid w:val="00B908CE"/>
    <w:rsid w:val="00BA35FC"/>
    <w:rsid w:val="00BB181A"/>
    <w:rsid w:val="00BB2692"/>
    <w:rsid w:val="00BB2C5D"/>
    <w:rsid w:val="00BD4751"/>
    <w:rsid w:val="00BD568D"/>
    <w:rsid w:val="00C25089"/>
    <w:rsid w:val="00C769A7"/>
    <w:rsid w:val="00C95C3C"/>
    <w:rsid w:val="00D334A4"/>
    <w:rsid w:val="00D45A2A"/>
    <w:rsid w:val="00D54E4A"/>
    <w:rsid w:val="00D66DDA"/>
    <w:rsid w:val="00D91807"/>
    <w:rsid w:val="00DC2FE3"/>
    <w:rsid w:val="00DF4C4F"/>
    <w:rsid w:val="00E13070"/>
    <w:rsid w:val="00E2444D"/>
    <w:rsid w:val="00E94A64"/>
    <w:rsid w:val="00F01EF4"/>
    <w:rsid w:val="00F27E58"/>
    <w:rsid w:val="00FA3646"/>
    <w:rsid w:val="00FC4C84"/>
    <w:rsid w:val="00FD6661"/>
    <w:rsid w:val="00FF019B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C2FE"/>
  <w15:docId w15:val="{BD765E83-4DDD-45EA-B582-1C300A1E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4C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58"/>
  </w:style>
  <w:style w:type="character" w:customStyle="1" w:styleId="2">
    <w:name w:val="Основной текст (2)_"/>
    <w:basedOn w:val="a0"/>
    <w:link w:val="20"/>
    <w:locked/>
    <w:rsid w:val="008A24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4B1"/>
    <w:pPr>
      <w:widowControl w:val="0"/>
      <w:shd w:val="clear" w:color="auto" w:fill="FFFFFF"/>
      <w:spacing w:after="1020" w:line="365" w:lineRule="exact"/>
      <w:ind w:hanging="760"/>
      <w:jc w:val="center"/>
    </w:pPr>
    <w:rPr>
      <w:sz w:val="28"/>
      <w:szCs w:val="28"/>
    </w:rPr>
  </w:style>
  <w:style w:type="character" w:customStyle="1" w:styleId="32">
    <w:name w:val="Основной текст (32)_"/>
    <w:basedOn w:val="a0"/>
    <w:link w:val="320"/>
    <w:locked/>
    <w:rsid w:val="008A24B1"/>
    <w:rPr>
      <w:sz w:val="20"/>
      <w:szCs w:val="20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8A24B1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8A24B1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24B1"/>
    <w:pPr>
      <w:widowControl w:val="0"/>
      <w:shd w:val="clear" w:color="auto" w:fill="FFFFFF"/>
      <w:spacing w:after="0" w:line="0" w:lineRule="atLeast"/>
    </w:pPr>
  </w:style>
  <w:style w:type="character" w:customStyle="1" w:styleId="7">
    <w:name w:val="Основной текст (7)_"/>
    <w:basedOn w:val="a0"/>
    <w:link w:val="70"/>
    <w:locked/>
    <w:rsid w:val="008A24B1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24B1"/>
    <w:pPr>
      <w:widowControl w:val="0"/>
      <w:shd w:val="clear" w:color="auto" w:fill="FFFFFF"/>
      <w:spacing w:before="420" w:after="420" w:line="322" w:lineRule="exact"/>
      <w:ind w:hanging="920"/>
    </w:pPr>
    <w:rPr>
      <w:sz w:val="18"/>
      <w:szCs w:val="18"/>
    </w:rPr>
  </w:style>
  <w:style w:type="paragraph" w:styleId="aa">
    <w:name w:val="No Spacing"/>
    <w:uiPriority w:val="1"/>
    <w:qFormat/>
    <w:rsid w:val="00946505"/>
    <w:pPr>
      <w:spacing w:after="0" w:line="240" w:lineRule="auto"/>
    </w:pPr>
  </w:style>
  <w:style w:type="paragraph" w:styleId="ab">
    <w:name w:val="Normal (Web)"/>
    <w:aliases w:val="Обычный (веб) Знак,Обычный (Web)1"/>
    <w:basedOn w:val="a"/>
    <w:uiPriority w:val="99"/>
    <w:unhideWhenUsed/>
    <w:rsid w:val="001F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F4C4F"/>
    <w:rPr>
      <w:rFonts w:ascii="Arial" w:eastAsia="Times New Roman" w:hAnsi="Arial" w:cs="Times New Roman"/>
      <w:sz w:val="26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DF4C4F"/>
    <w:rPr>
      <w:color w:val="0000FF"/>
      <w:u w:val="single"/>
    </w:rPr>
  </w:style>
  <w:style w:type="character" w:customStyle="1" w:styleId="FontStyle17">
    <w:name w:val="Font Style17"/>
    <w:rsid w:val="00DF4C4F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B9C8-BDF5-4260-9A53-899E7A55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50</cp:revision>
  <cp:lastPrinted>2023-03-21T23:59:00Z</cp:lastPrinted>
  <dcterms:created xsi:type="dcterms:W3CDTF">2022-01-13T05:11:00Z</dcterms:created>
  <dcterms:modified xsi:type="dcterms:W3CDTF">2023-04-04T05:52:00Z</dcterms:modified>
</cp:coreProperties>
</file>